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72" w:rsidRPr="00670472" w:rsidRDefault="00670472" w:rsidP="0067047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uk-UA"/>
        </w:rPr>
      </w:pPr>
      <w:r w:rsidRPr="0067047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uk-UA"/>
        </w:rPr>
        <w:t>МУКАЧІВСЬКИЙ ЗАКЛАД ДОШКІЛЬНОЇ ОСВІТИ №1                                                                                    МУКАЧІВСЬКОЇ МІСЬКОЇ РАДИ</w:t>
      </w:r>
    </w:p>
    <w:p w:rsidR="00670472" w:rsidRPr="00670472" w:rsidRDefault="00670472" w:rsidP="006704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704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 w:rsidRPr="0067047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Код ЄДРПОУ 43540449</w:t>
      </w:r>
    </w:p>
    <w:p w:rsidR="00477C56" w:rsidRPr="00911A2F" w:rsidRDefault="00477C56" w:rsidP="00477C5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 w:bidi="uk-UA"/>
        </w:rPr>
      </w:pPr>
    </w:p>
    <w:p w:rsidR="00477C56" w:rsidRPr="00911A2F" w:rsidRDefault="00477C56" w:rsidP="00477C56">
      <w:pPr>
        <w:keepNext/>
        <w:widowControl w:val="0"/>
        <w:numPr>
          <w:ilvl w:val="2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 w:bidi="uk-UA"/>
        </w:rPr>
        <w:t xml:space="preserve">                                                  </w:t>
      </w:r>
      <w:r w:rsidRPr="00911A2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 w:bidi="uk-UA"/>
        </w:rPr>
        <w:t>НАКАЗ</w:t>
      </w:r>
    </w:p>
    <w:p w:rsidR="00477C56" w:rsidRPr="00670472" w:rsidRDefault="00670472" w:rsidP="00477C5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zh-CN" w:bidi="uk-UA"/>
        </w:rPr>
        <w:t>1</w:t>
      </w:r>
      <w:r w:rsidR="00C85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zh-CN" w:bidi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zh-CN" w:bidi="uk-UA"/>
        </w:rPr>
        <w:t>.09</w:t>
      </w:r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 w:bidi="uk-UA"/>
        </w:rPr>
        <w:t>.2023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ab/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ab/>
        <w:t xml:space="preserve">  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                  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 xml:space="preserve">  </w:t>
      </w:r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 xml:space="preserve">  </w:t>
      </w:r>
      <w:proofErr w:type="spellStart"/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>м.Мукачево</w:t>
      </w:r>
      <w:proofErr w:type="spellEnd"/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                     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     </w:t>
      </w:r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 xml:space="preserve">  №</w:t>
      </w:r>
      <w:r w:rsidR="004165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>88</w:t>
      </w:r>
      <w:r w:rsidR="00C85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>г</w:t>
      </w:r>
    </w:p>
    <w:p w:rsidR="00477C56" w:rsidRDefault="00477C56" w:rsidP="00BC0AB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  організацію роботи з профілактики </w:t>
      </w: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запобігання всіх видів травматизму </w:t>
      </w: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закладі дошкільної освіти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2023 -2024 навчальному році</w:t>
      </w:r>
    </w:p>
    <w:p w:rsidR="00001AAE" w:rsidRPr="00001AAE" w:rsidRDefault="00001AAE" w:rsidP="00001AA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01AAE" w:rsidRPr="00001AAE" w:rsidRDefault="00001AAE" w:rsidP="0000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Положення про організацію роботи з охорони праці та</w:t>
      </w: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безпеки життєдіяльності учасників освітнього процесу в установах і закладах освіти, затвердженого наказом Міністерства освіти і науки України від</w:t>
      </w:r>
    </w:p>
    <w:p w:rsidR="00001AAE" w:rsidRDefault="00001AAE" w:rsidP="0057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26.12.2017 No1669, та з метою профілактики та запобігання всіх видів дитячого травматизму в закладах освіти м. Мукачева, на виконання наказу управління освіти, культури, молоді та спорту 12.09.2023 №171/0/41-23 „</w:t>
      </w:r>
      <w:r w:rsidRPr="00001AAE">
        <w:rPr>
          <w:rFonts w:ascii="Calibri" w:eastAsia="Times New Roman" w:hAnsi="Calibri" w:cs="Calibri"/>
          <w:lang w:val="uk-UA" w:eastAsia="ru-RU"/>
        </w:rPr>
        <w:t xml:space="preserve"> 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організацію роботи з профілактики та запобігання всіх видів травматизму в закладах освіти та культури Мукачівської міської ТГ у 2023 -2024 навчальному році” та з метою профілактики та запобігання всіх видів дитячого травматизму в закладі дошкільної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</w:t>
      </w:r>
    </w:p>
    <w:p w:rsidR="0057571A" w:rsidRPr="00001AAE" w:rsidRDefault="0057571A" w:rsidP="0057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AAE" w:rsidRPr="00001AAE" w:rsidRDefault="00001AAE" w:rsidP="00001AA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НАКАЗУЮ:</w:t>
      </w:r>
    </w:p>
    <w:p w:rsidR="00001AAE" w:rsidRPr="00001AAE" w:rsidRDefault="00001AAE" w:rsidP="00001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Затвердити План комплексних заходів з профілактики та запобігання всіх видів дитячого травматизму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(додаток 1).</w:t>
      </w:r>
    </w:p>
    <w:p w:rsidR="00001AAE" w:rsidRPr="00001AAE" w:rsidRDefault="00001AAE" w:rsidP="00001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Затвердити План заходів щодо забезпечення пожежної безпеки та безперебійної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2023-2024 навчальний рік (додаток 2).</w:t>
      </w:r>
    </w:p>
    <w:p w:rsidR="00001AAE" w:rsidRPr="00001AAE" w:rsidRDefault="00001AAE" w:rsidP="00001AA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Затвердити План заходів щодо профілактики дитячого дорожньо-транспортного травматизму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2023-2024 навчальний рік </w:t>
      </w:r>
      <w:r w:rsidRPr="00001AAE">
        <w:rPr>
          <w:rFonts w:ascii="Times New Roman" w:eastAsia="Times New Roman" w:hAnsi="Times New Roman" w:cs="Times New Roman"/>
          <w:lang w:val="uk-UA" w:eastAsia="ar-SA"/>
        </w:rPr>
        <w:t>(додаток 3).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4.Вихователям: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4.1. Здійснювати пильний нагляд за дітьми на час перебування їх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4.2. Своєчасно здійснювати доскональний огляд ігрових майданчиків, вилучати небезпечні предмети (гострі, ріжучі та інші).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Щодня до виходу на прогулянку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4.3. Систематично оглядати в групах стан меблів, іграшок, карнизів, шаф та полиць з метою попередити дитячий травматизм у групових приміщеннях.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Щоденно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4.4. Створювати належні умови щодо всебічного розвитку дошкільників, запобігання нещасним випадкам та захворюванням вихованців.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4.5. У кожній групі створити куточки з основ безпеки, дібрати матеріали для використання в роботі з дітьми із зазначених питань.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 10.10.2023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4.6. Проводити з дітьми бесіди, заняття, дидактичні ігри, сюжетно-рольові ігри з питань попередження дитячого травматизму в осінній період, з питань охорони життя і здоров’я, профілактики простудних захворювань, відпрацювання дій у разі виникнення надзвичайних ситуацій, проводити роз’яснювальну роботу з вихованцями щодо дотримання правил безпечної поведінки на вулиці та вдома, в разі зустрічі з незнайомцями.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Один раз на місяць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4.7. Проводити відповідну роботу з батьками щодо попередження дитячого травматизму в осінній період: бесіди та інструктажі для батьків під розпис, оновити інформаційні матеріали для батьків з питань охорони життя і здоров’я дітей.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 01.10.2023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4.8. Дбати про створення сприятливих умов перебування дітей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пам’ятати, що саме вихователь особисто відповідає за здоров’я кожної дитини протягом усього робочого часу.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4.9. Забезпечувати терморегуляцію організму дітей, одягаючи їх на прогулянку залежно від погодних умов.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Забезпечувати страховку під час ігор та вправ на гімнастичних  знаряддях.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4.11. Під час проведення екскурсій за межі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забезпечувати супроводження дітей двома дорослими.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4.12. Не допускати розваг з камінням, палицями, сміттям тощо.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4.13.Запобігати виникненню конфліктних ситуацій, своєчасно реагувати на них.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Доповідати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завідувачу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господарства про поломки малих форм, пошкодження спортивного обладнання, зламані гілки.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потреби</w:t>
      </w:r>
    </w:p>
    <w:p w:rsidR="00001AAE" w:rsidRPr="00001AAE" w:rsidRDefault="00001AAE" w:rsidP="00001AAE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Систематично перевіряти шафи та обладнання на стійкість та надійність кріплення.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заняттях використовувати лише ножиці з тупими кінцями і зберігати їх у місцях, недосяжних для дітей.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4.17. Не тримати в групі лікарські засоби та не використовувати їх.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4.18. Дітей віддавати тільки батькам або, за їх письмовим дозволом, повнолітнім родичам.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4.19. Не віддавати дітей особам у нетверезому стані.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разі виникнення ситуації</w:t>
      </w:r>
    </w:p>
    <w:p w:rsidR="00001AAE" w:rsidRPr="00001AAE" w:rsidRDefault="00001AAE" w:rsidP="00001A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4.20. </w:t>
      </w:r>
      <w:r w:rsidRPr="0000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Дотримувати алгоритм дій у разі випадку травматизму під час навчально-виховного процесу.</w:t>
      </w:r>
    </w:p>
    <w:p w:rsidR="00001AAE" w:rsidRPr="00001AAE" w:rsidRDefault="00001AAE" w:rsidP="00001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 потреби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Помічникам вихователів: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5.1.Провітрювати приміщення за відсутності дітей, використовуючи засічені вікна.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5.2. Транспортувати гарячі страви з харчоблоку з дотриманням правил безпеки.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5.3. Замочувати посуд  у </w:t>
      </w:r>
      <w:proofErr w:type="spellStart"/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дезрозчині</w:t>
      </w:r>
      <w:proofErr w:type="spellEnd"/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в недосяжному для дітей місці та за їх відсутності.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5.4. Брати активну участь в одяганні та роздяганні дітей, не залишаючи їх без нагляду.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5.5. Супроводжувати дітей на прогулянки, з прогулянки.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5.6. Розливати гарячі страви у відсутності дітей.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5.7. Не загороджувати проходи інвентарем.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5.8. Зберігати дезінфікуючі та мийні засоби в недосяжному для дітей місці. 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5.9. Суворо дотримувати санітарних правил.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 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авідувачу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господарства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Марині МОШАК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6.1. Провести відповідну роботу з технічним персоналом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ЗДО №1 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щодо охорони життя, зміцнення здоров’я, попередження дитячого травматизму, виникнення пожеж під час навчально-виховного процесу, охорони праці та техніки безпеки в осінній період.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 01.10.2022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6.2. Забезпечити обслуговуючий персонал необхідним інвентарем.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 01.10.2022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6.3.Суворо контролювати санітарний стан приміщень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території.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6.4. Своєчасно реагувати на сигнали щодо поломок меблів, іграшок, малих форм на прогулянкових майданчиках, спортивного обладнання на спортивному майданчику та забезпечувати їх налагодження.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потреби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6.5. Забезпечити безаварійну роботу опалювальної системи.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6.6. Зберігати фарби, дезінфікуючі та мийні засоби в недосяжному для дітей місці.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6.7. Контролювати виконання всіх господарських робіт.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6.8.Забезпечувати якісне та своєчасне завезення продуктів харчування та продовольчої сировини.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6.9. Дотримувати санітарно-гігієнічних вимог зберігання продуктів харчування в коморі.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6.10. Здійснювати прийом продуктів харчування та продовольчої сировини за наявності відповідних супровідних документів, санітарних документів на транспорт та експедиторів.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 Старшій  медичній  сестрі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Ларисі БІРКОВСЬКІЙ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7.1. Ретельно проводити ранковий прийом дітей, їх огляд з метою виявити хворих дітей та запобігти поширенню інфекцій у дитячих колективах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7.2. Контролювати виконання профілактичних заходів у групах та виконання санітарного режиму в кожній віковій групі.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Щодня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7.3.Здійснювати суворий контроль за виконанням санітарно-гігієнічних вимог працівниками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особливо працівниками харчоблоку та персоналом, який безпосередньо працює з дітьми.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7.4.Проводити бесіди з дітьми щодо виконання елементарних санітарно-гігієнічних правил.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планом роботи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7.5. Виставляти готові страви, проби готових страв зберігати 24 години.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Щоденно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7.6. Проводити огляд дітей на </w:t>
      </w:r>
      <w:proofErr w:type="spellStart"/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педикульоз</w:t>
      </w:r>
      <w:proofErr w:type="spellEnd"/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шкірні та застудні захворювання відповідно до вимог.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7.7. Проводити консультації з вихователями щодо надання першої допомоги дитині під час її травмування.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планом роботи 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 Двірнику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Сергію САБОВУ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8.1. Ретельно прибирати територію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гострих небезпечних предметів, пляшок, скла, заліза до приходу дітей.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Щоденно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8.2. Якісно зрізати поросль, своєчасно прибирати сміття.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8.3. Не залишати без догляду інвентар для прибирання.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8.4. Своєчасно докладати завідувачу з господарства про неполадки та поломки.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потреби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 Кухарям: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9.1. Суворо дотримувати технології приготування страв.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9.2. Видавати їжу згідно з графіком та відповідно до норм харчування на кожну дитину.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9.3. Використовувати спецодяг, інвентар, електроприлади лише за призначенням.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9.4. Суворо дотримувати виконання санітарно-гігієнічних вимог до обладнання, посуду, приміщення харчоблоку та особистої гігієни.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9.5. Суворо дотримувати виконання правил збереження миючих засобів.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</w:t>
      </w:r>
      <w:r w:rsidR="00E830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Музичним   керівникам – Аллі СИДНЯК,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Олені ЛАВКАЙ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10.1. Забезпечити необхідну рухову активність вихованців на музичних заняттях.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10.2. Здійснювати музичний супровід ранкової гімнастики для підтримання позитивного емоційного стану вихованців.</w:t>
      </w:r>
    </w:p>
    <w:p w:rsidR="00001AAE" w:rsidRPr="00001AAE" w:rsidRDefault="00E8300D" w:rsidP="00001AAE">
      <w:pPr>
        <w:tabs>
          <w:tab w:val="left" w:pos="6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Один раз на тиждень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11. Працівникам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11.1. Категорично заборонено знаходитися стороннім особам та автотранспорту на території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 №1</w:t>
      </w: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11.2. Категорично заборонено працівникам залишати своє робоче місце без дозволу адміністрації.</w:t>
      </w:r>
    </w:p>
    <w:p w:rsidR="00001AAE" w:rsidRPr="00001AAE" w:rsidRDefault="00001AAE" w:rsidP="00001AAE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11.3. Категорично заборонено проводити всі види зборів працівників без дозволу та присутності </w:t>
      </w:r>
      <w:r w:rsidR="00E830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директора</w:t>
      </w:r>
      <w:bookmarkStart w:id="0" w:name="_GoBack"/>
      <w:bookmarkEnd w:id="0"/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001AAE" w:rsidRPr="00001AAE" w:rsidRDefault="00001AAE" w:rsidP="00001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112. Контроль за виконанням наказу покладаю на себе,  завідувача з господарства, вихователів  відповідно до посадових обов’язків.</w:t>
      </w:r>
    </w:p>
    <w:p w:rsidR="00001AAE" w:rsidRPr="00001AAE" w:rsidRDefault="00001AAE" w:rsidP="00001AAE">
      <w:pPr>
        <w:tabs>
          <w:tab w:val="left" w:pos="708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01AAE" w:rsidRPr="00001AAE" w:rsidRDefault="00001AAE" w:rsidP="00001AAE">
      <w:pPr>
        <w:tabs>
          <w:tab w:val="left" w:pos="708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Директор</w:t>
      </w: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</w:t>
      </w: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Світлана ГЕРБЕР</w:t>
      </w: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Default="00001AAE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571A" w:rsidRDefault="0057571A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571A" w:rsidRDefault="0057571A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571A" w:rsidRPr="00001AAE" w:rsidRDefault="0057571A" w:rsidP="00001AAE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Pr="00001A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Додаток 1</w:t>
      </w:r>
    </w:p>
    <w:p w:rsidR="00001AAE" w:rsidRPr="00001AAE" w:rsidRDefault="00001AAE" w:rsidP="00001AAE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ЗАТВЕРДЖУЮ</w:t>
      </w:r>
    </w:p>
    <w:p w:rsidR="00001AAE" w:rsidRPr="00001AAE" w:rsidRDefault="00001AAE" w:rsidP="00001AA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Директор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ЗДО №1</w:t>
      </w:r>
    </w:p>
    <w:p w:rsidR="00001AAE" w:rsidRPr="00001AAE" w:rsidRDefault="00001AAE" w:rsidP="00001AA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Світла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ГЕРБЕР</w:t>
      </w:r>
    </w:p>
    <w:p w:rsidR="00001AAE" w:rsidRPr="00001AAE" w:rsidRDefault="00001AAE" w:rsidP="00001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„</w:t>
      </w:r>
      <w:r w:rsidRPr="00001AAE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12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” </w:t>
      </w:r>
      <w:r w:rsidRPr="00001AAE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2023 №88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/аг</w:t>
      </w:r>
    </w:p>
    <w:p w:rsidR="00001AAE" w:rsidRPr="00001AAE" w:rsidRDefault="00001AAE" w:rsidP="00001AA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 Л А Н </w:t>
      </w:r>
    </w:p>
    <w:p w:rsidR="00001AAE" w:rsidRPr="00001AAE" w:rsidRDefault="00001AAE" w:rsidP="0000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комплексних заходів з профілактики та запобігання всіх видів </w:t>
      </w:r>
    </w:p>
    <w:p w:rsidR="00001AAE" w:rsidRPr="00001AAE" w:rsidRDefault="00001AAE" w:rsidP="0000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дитячого травматизму в З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№1</w:t>
      </w:r>
      <w:r w:rsidRPr="00001A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2023-2024 навчальний  рік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232"/>
        <w:gridCol w:w="2100"/>
        <w:gridCol w:w="2747"/>
      </w:tblGrid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 за виконання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готовність закладу освіти до прийому дітей у відповідності до санітарно-гігієнічних вимог та правил безпеки життєдіяльності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До01.09.2023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Керівники,завідувач господарством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обстеження спортивного інвентарю, обладнання на спортивних та ігрових майданчиках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20223р. Січень  2024 р.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Поновити куточки з охорони праці, безпеки життєдіяльності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2023 р. Січень  2024 р.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Вихователь-методист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вступні, первинні, позапланові та цільові  інструктажі із працівниками з відповідним записом у журналах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A" w:rsidRDefault="0057571A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своєчасне та якісне проведення бесід з вихованцями з безпеки життєдіяльності.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Вихователь-методист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Взяти під особистий контроль організацію  харчування дітей в закладах освіти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  <w:r w:rsidR="0057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 медична сестра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Дотримуватись виконання повітряного режиму та своєчасного вологого прибирання приміщень, а також теплового режиму, освітлення, санітарно-гігієнічних вимог щодо шкільних меблів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 медична сестра, завідувач господарством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конкурси, вікторини, з питань безпеки життєдіяльності (пожежна безпека, </w:t>
            </w:r>
            <w:proofErr w:type="spellStart"/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безпека</w:t>
            </w:r>
            <w:proofErr w:type="spellEnd"/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дорожнього руху, електробезпека,  безпека поводження на воді, поводження в надзвичайних ситуаціях, профілактика побутового травматизму, охорона навколишнього середовища, надання першої допомоги при нещасних випадках)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року 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Вихователь-методист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Залучати батьків, представників громадських організацій до проведення профілактичної роботи по попередженню дитячого травматизму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01AAE" w:rsidRPr="00001AAE" w:rsidTr="0057571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профілактичну роботу серед батьків з питань попередження дитячого травматизму, акцентувати їх увагу на особистій відповідальності за збереження життя та здоров</w:t>
            </w: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дітей.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E" w:rsidRPr="00001AAE" w:rsidRDefault="00001AAE" w:rsidP="0000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</w:tbl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1AAE" w:rsidRDefault="0057571A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Директор</w:t>
      </w: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</w:t>
      </w: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Світлана ГЕРБЕР</w:t>
      </w:r>
    </w:p>
    <w:p w:rsidR="0057571A" w:rsidRPr="00001AAE" w:rsidRDefault="0057571A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571A" w:rsidRPr="00001AAE" w:rsidRDefault="0057571A" w:rsidP="00575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Додаток 2</w:t>
      </w:r>
    </w:p>
    <w:p w:rsidR="0057571A" w:rsidRPr="00001AAE" w:rsidRDefault="0057571A" w:rsidP="0057571A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ЗАТВЕРДЖУЮ</w:t>
      </w:r>
    </w:p>
    <w:p w:rsidR="0057571A" w:rsidRPr="00001AAE" w:rsidRDefault="0057571A" w:rsidP="005757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Директор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ЗДО №1</w:t>
      </w:r>
    </w:p>
    <w:p w:rsidR="0057571A" w:rsidRPr="00001AAE" w:rsidRDefault="0057571A" w:rsidP="005757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Світла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ГЕРБЕР</w:t>
      </w:r>
    </w:p>
    <w:p w:rsidR="00001AAE" w:rsidRPr="00001AAE" w:rsidRDefault="0057571A" w:rsidP="0057571A">
      <w:pPr>
        <w:spacing w:after="0" w:line="240" w:lineRule="auto"/>
        <w:ind w:left="2124"/>
        <w:jc w:val="right"/>
        <w:rPr>
          <w:rFonts w:ascii="Arial Narrow" w:eastAsia="Calibri" w:hAnsi="Arial Narrow" w:cs="Arial Narrow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„</w:t>
      </w:r>
      <w:r w:rsidRPr="00001AAE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12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” </w:t>
      </w:r>
      <w:r w:rsidRPr="00001AAE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2023 №88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/аг</w:t>
      </w:r>
      <w:r w:rsidR="00001AAE" w:rsidRPr="00001AAE">
        <w:rPr>
          <w:rFonts w:ascii="Arial Narrow" w:eastAsia="Calibri" w:hAnsi="Arial Narrow" w:cs="Arial Narrow"/>
          <w:sz w:val="32"/>
          <w:szCs w:val="32"/>
          <w:lang w:val="uk-UA" w:eastAsia="ru-RU"/>
        </w:rPr>
        <w:t xml:space="preserve">                                                              </w:t>
      </w:r>
      <w:r w:rsidR="00001AAE" w:rsidRPr="00001AAE">
        <w:rPr>
          <w:rFonts w:ascii="Arial Narrow" w:eastAsia="Calibri" w:hAnsi="Arial Narrow" w:cs="Arial Narrow"/>
          <w:sz w:val="32"/>
          <w:szCs w:val="32"/>
          <w:lang w:val="uk-UA" w:eastAsia="ru-RU"/>
        </w:rPr>
        <w:tab/>
      </w:r>
      <w:r w:rsidR="00001AAE" w:rsidRPr="00001AAE">
        <w:rPr>
          <w:rFonts w:ascii="Arial Narrow" w:eastAsia="Calibri" w:hAnsi="Arial Narrow" w:cs="Arial Narrow"/>
          <w:b/>
          <w:sz w:val="32"/>
          <w:szCs w:val="32"/>
          <w:lang w:val="uk-UA" w:eastAsia="ru-RU"/>
        </w:rPr>
        <w:t xml:space="preserve"> </w:t>
      </w:r>
    </w:p>
    <w:p w:rsidR="00001AAE" w:rsidRPr="00001AAE" w:rsidRDefault="00001AAE" w:rsidP="0057571A">
      <w:pPr>
        <w:widowControl w:val="0"/>
        <w:tabs>
          <w:tab w:val="left" w:pos="2410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01AA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  Л  А  Н</w:t>
      </w:r>
    </w:p>
    <w:p w:rsidR="00001AAE" w:rsidRPr="00001AAE" w:rsidRDefault="00001AAE" w:rsidP="0057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заходів щодо забезпечення пожежної безпеки  та безперебійної роботи </w:t>
      </w:r>
    </w:p>
    <w:p w:rsidR="00001AAE" w:rsidRPr="00001AAE" w:rsidRDefault="0057571A" w:rsidP="0057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ЗДО №1</w:t>
      </w:r>
      <w:r w:rsidR="00001AAE" w:rsidRPr="00001A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2023-2024 навчальний рік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6440"/>
        <w:gridCol w:w="1971"/>
        <w:gridCol w:w="1661"/>
      </w:tblGrid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Відповідальні 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Своєчасно проводити інструктаж з пожежної безпеки працівниками закладу  згідно з Типовим положенням про інструктажі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1 раз на півріччя</w:t>
            </w:r>
          </w:p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</w:p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</w:p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Видати накази про протипожежний режим у закладах освіти та призначення відповідальних за ОП та БЖ. </w:t>
            </w: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Розробити необхідні заходи щодо усунення недоліків, виявлених при  проведенні оглядів приміщень закладів освіти.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Вересень 2023 р.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57571A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Директор</w:t>
            </w: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Поновити інформаційні  куточки з  пожежної безпеки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Вересень 2023 р. Січень2024 р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Вихователі</w:t>
            </w: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Вихователь-методист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Розробити і затвердити плани евакуації і порядок оповіщення людей на випадок виникнення пожежі та надзвичайних ситуацій</w:t>
            </w:r>
          </w:p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Поновити інструкції з ОП та БЖ  (1 раз на 3 роки)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За потребою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57571A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Директор</w:t>
            </w: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rPr>
          <w:trHeight w:val="7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Регулярно проводити огляд приміщень та територій щодо дотримання протипожежного режиму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Щоденно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Створити постійно діючі технічні комісії з обстеження приміщень, та скласти акти про огляд будівель, приміщень, комунікацій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Вересень 2023 р.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57571A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Директор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Вчасно проводити заміну, придбання, технічне діагностування та обслуговування вогнегасників, укомплектувати пожежні щити необхідним інвентарем.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Категорично заборонити використання пошкоджених розеток та вимикачів, електрообладнання, електроприладів тощо.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Обстежити територію закладу та прилеглих до них територій  з метою виявлення потенційно-небезпечних  об'єктів.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57571A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Директор</w:t>
            </w:r>
            <w:r w:rsidR="00001AAE" w:rsidRPr="00001AAE">
              <w:rPr>
                <w:rFonts w:ascii="Times New Roman" w:eastAsia="Times New Roman" w:hAnsi="Times New Roman" w:cs="Times New Roman"/>
                <w:lang w:val="uk-UA" w:eastAsia="ru-RU"/>
              </w:rPr>
              <w:t>, 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Проводити практичні заняття з відпрацюванням планів евакуацій.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Під час тижня з ОБЖД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57571A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Директор</w:t>
            </w:r>
            <w:r w:rsidR="00001AAE" w:rsidRPr="00001AAE">
              <w:rPr>
                <w:rFonts w:ascii="Times New Roman" w:eastAsia="Times New Roman" w:hAnsi="Times New Roman" w:cs="Times New Roman"/>
                <w:lang w:val="uk-UA" w:eastAsia="ru-RU"/>
              </w:rPr>
              <w:t>, 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Очистити території, виробничі, складські, господарські приміщення, горища та підвали від легкозаймистих матеріалів. Категорично заборонити спалювання сміття та виробничих відходів біля будівель та споруд, а також використання протипожежного інвентарю не за призначенням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Вжити заходів щодо забезпечення безпечних умов проведення новорічних свят у закладі. Призначити відповідальних осіб за організацію  свят та провести відповідні інструктажі для працівників, задіяних в організації новорічних заходів.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До 11.12.2023 р.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57571A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Директор</w:t>
            </w:r>
          </w:p>
        </w:tc>
      </w:tr>
      <w:tr w:rsidR="00001AAE" w:rsidRPr="00001AAE" w:rsidTr="00575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Організовувати виставки малюнків, проводити конкурси  з пожежної безпеки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протягом року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Вихователі</w:t>
            </w:r>
          </w:p>
        </w:tc>
      </w:tr>
      <w:tr w:rsidR="00001AAE" w:rsidRPr="00001AAE" w:rsidTr="0057571A">
        <w:trPr>
          <w:trHeight w:val="6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Проводити тиждень пожежної безпеки (згідно плану)</w:t>
            </w:r>
          </w:p>
          <w:p w:rsidR="00001AAE" w:rsidRPr="00001AAE" w:rsidRDefault="00001AAE" w:rsidP="00001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1AAE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2 рази у семестр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lang w:val="uk-UA" w:eastAsia="ru-RU"/>
              </w:rPr>
              <w:t>Вихователь-методист</w:t>
            </w:r>
          </w:p>
        </w:tc>
      </w:tr>
    </w:tbl>
    <w:p w:rsidR="00001AAE" w:rsidRPr="00001AAE" w:rsidRDefault="0057571A" w:rsidP="00001AAE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57571A">
        <w:rPr>
          <w:rFonts w:ascii="Times New Roman" w:eastAsia="Times New Roman" w:hAnsi="Times New Roman" w:cs="Times New Roman"/>
          <w:b/>
          <w:lang w:val="uk-UA" w:eastAsia="ru-RU"/>
        </w:rPr>
        <w:t xml:space="preserve">Директор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      Світлана ГЕРБЕР</w:t>
      </w:r>
    </w:p>
    <w:p w:rsidR="00001AAE" w:rsidRPr="00001AAE" w:rsidRDefault="00001AAE" w:rsidP="00001AAE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571A" w:rsidRPr="00001AAE" w:rsidRDefault="0057571A" w:rsidP="00575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Додаток 3</w:t>
      </w:r>
    </w:p>
    <w:p w:rsidR="0057571A" w:rsidRPr="00001AAE" w:rsidRDefault="0057571A" w:rsidP="0057571A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ЗАТВЕРДЖУЮ</w:t>
      </w:r>
    </w:p>
    <w:p w:rsidR="0057571A" w:rsidRPr="00001AAE" w:rsidRDefault="0057571A" w:rsidP="005757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Директор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ЗДО №1</w:t>
      </w:r>
    </w:p>
    <w:p w:rsidR="0057571A" w:rsidRPr="00001AAE" w:rsidRDefault="0057571A" w:rsidP="005757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Світла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ГЕРБЕР</w:t>
      </w:r>
    </w:p>
    <w:p w:rsidR="00001AAE" w:rsidRPr="00001AAE" w:rsidRDefault="0057571A" w:rsidP="0057571A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„</w:t>
      </w:r>
      <w:r w:rsidRPr="00001AAE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12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” </w:t>
      </w:r>
      <w:r w:rsidRPr="00001AAE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2023 №88</w:t>
      </w:r>
      <w:r w:rsidRPr="00001A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/аг</w:t>
      </w:r>
      <w:r w:rsidRPr="00001AAE">
        <w:rPr>
          <w:rFonts w:ascii="Arial Narrow" w:eastAsia="Calibri" w:hAnsi="Arial Narrow" w:cs="Arial Narrow"/>
          <w:sz w:val="32"/>
          <w:szCs w:val="32"/>
          <w:lang w:val="uk-UA" w:eastAsia="ru-RU"/>
        </w:rPr>
        <w:t xml:space="preserve">                                                              </w:t>
      </w:r>
    </w:p>
    <w:p w:rsidR="00001AAE" w:rsidRPr="00001AAE" w:rsidRDefault="00001AAE" w:rsidP="0000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  <w:t>ПЛАН</w:t>
      </w:r>
    </w:p>
    <w:p w:rsidR="00001AAE" w:rsidRPr="00001AAE" w:rsidRDefault="00001AAE" w:rsidP="0057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  <w:r w:rsidRPr="00001AAE"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  <w:t xml:space="preserve">заходів щодо профілактики дитячого дорожньо-транспортного травматизму в </w:t>
      </w:r>
      <w:r w:rsidR="0057571A"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  <w:t>ЗДО №1</w:t>
      </w:r>
      <w:r w:rsidRPr="00001AAE"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  <w:t xml:space="preserve"> на 2023-2024 навчальний рік</w:t>
      </w: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96"/>
        <w:gridCol w:w="1835"/>
        <w:gridCol w:w="2273"/>
      </w:tblGrid>
      <w:tr w:rsidR="00001AAE" w:rsidRPr="00001AAE" w:rsidTr="00423D2D">
        <w:tc>
          <w:tcPr>
            <w:tcW w:w="425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>№</w:t>
            </w: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br/>
              <w:t xml:space="preserve">з/п </w:t>
            </w:r>
          </w:p>
        </w:tc>
        <w:tc>
          <w:tcPr>
            <w:tcW w:w="6096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 xml:space="preserve">Назва заходу </w:t>
            </w:r>
          </w:p>
        </w:tc>
        <w:tc>
          <w:tcPr>
            <w:tcW w:w="184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 xml:space="preserve">Термін виконання </w:t>
            </w:r>
          </w:p>
        </w:tc>
        <w:tc>
          <w:tcPr>
            <w:tcW w:w="228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 xml:space="preserve">Виконавець </w:t>
            </w:r>
          </w:p>
        </w:tc>
      </w:tr>
      <w:tr w:rsidR="00001AAE" w:rsidRPr="00001AAE" w:rsidTr="00423D2D">
        <w:tc>
          <w:tcPr>
            <w:tcW w:w="425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>2</w:t>
            </w:r>
          </w:p>
        </w:tc>
        <w:tc>
          <w:tcPr>
            <w:tcW w:w="6096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Забезпечити проведення Тижнів безпеки дорожнього руху</w:t>
            </w:r>
          </w:p>
        </w:tc>
        <w:tc>
          <w:tcPr>
            <w:tcW w:w="184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Жовтень, квітень</w:t>
            </w:r>
          </w:p>
        </w:tc>
        <w:tc>
          <w:tcPr>
            <w:tcW w:w="228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Вихователь-методист</w:t>
            </w:r>
          </w:p>
        </w:tc>
      </w:tr>
      <w:tr w:rsidR="00001AAE" w:rsidRPr="00001AAE" w:rsidTr="00423D2D">
        <w:tc>
          <w:tcPr>
            <w:tcW w:w="425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6096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 xml:space="preserve">Здійснювати систематичне інформування батьків про необхідність навчання дітей правилам дорожнього руху </w:t>
            </w:r>
          </w:p>
        </w:tc>
        <w:tc>
          <w:tcPr>
            <w:tcW w:w="184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8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Вихователі</w:t>
            </w:r>
          </w:p>
        </w:tc>
      </w:tr>
      <w:tr w:rsidR="00001AAE" w:rsidRPr="00001AAE" w:rsidTr="00423D2D">
        <w:tc>
          <w:tcPr>
            <w:tcW w:w="425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 xml:space="preserve">4 </w:t>
            </w:r>
          </w:p>
        </w:tc>
        <w:tc>
          <w:tcPr>
            <w:tcW w:w="6096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Забезпечити проведення з вихованцями при організації екскурсій, цільових прогулянок, змагання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84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8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Вихователі</w:t>
            </w:r>
          </w:p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Вихователь-методист</w:t>
            </w:r>
          </w:p>
        </w:tc>
      </w:tr>
      <w:tr w:rsidR="00001AAE" w:rsidRPr="00001AAE" w:rsidTr="00423D2D">
        <w:tc>
          <w:tcPr>
            <w:tcW w:w="425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>5</w:t>
            </w:r>
          </w:p>
        </w:tc>
        <w:tc>
          <w:tcPr>
            <w:tcW w:w="6096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 батьківських зборах тощо</w:t>
            </w:r>
          </w:p>
        </w:tc>
        <w:tc>
          <w:tcPr>
            <w:tcW w:w="184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8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Вихователі</w:t>
            </w:r>
          </w:p>
        </w:tc>
      </w:tr>
      <w:tr w:rsidR="00001AAE" w:rsidRPr="00001AAE" w:rsidTr="00423D2D">
        <w:tc>
          <w:tcPr>
            <w:tcW w:w="425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 xml:space="preserve">6 </w:t>
            </w:r>
          </w:p>
        </w:tc>
        <w:tc>
          <w:tcPr>
            <w:tcW w:w="6096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Забезпечити контроль за безпечним рухом транспортних засобів біля закладу та заборонити в’їзд і паркування їх на території  закладу</w:t>
            </w:r>
          </w:p>
        </w:tc>
        <w:tc>
          <w:tcPr>
            <w:tcW w:w="184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8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Завідувач господарством</w:t>
            </w:r>
          </w:p>
        </w:tc>
      </w:tr>
      <w:tr w:rsidR="00001AAE" w:rsidRPr="00001AAE" w:rsidTr="00423D2D">
        <w:tc>
          <w:tcPr>
            <w:tcW w:w="425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uk-UA" w:eastAsia="ru-RU"/>
              </w:rPr>
              <w:t xml:space="preserve">7 </w:t>
            </w:r>
          </w:p>
        </w:tc>
        <w:tc>
          <w:tcPr>
            <w:tcW w:w="6096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br/>
              <w:t>Забезпечити оперативне інформування управління освіти, молоді та спорту про випадки ДТП за участю дітей.</w:t>
            </w:r>
          </w:p>
        </w:tc>
        <w:tc>
          <w:tcPr>
            <w:tcW w:w="1843" w:type="dxa"/>
            <w:vAlign w:val="center"/>
          </w:tcPr>
          <w:p w:rsidR="00001AAE" w:rsidRPr="00001AAE" w:rsidRDefault="00001AAE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 w:rsidRPr="00001AAE"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83" w:type="dxa"/>
            <w:vAlign w:val="center"/>
          </w:tcPr>
          <w:p w:rsidR="00001AAE" w:rsidRPr="00001AAE" w:rsidRDefault="0057571A" w:rsidP="0000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uk-UA" w:eastAsia="ru-RU"/>
              </w:rPr>
              <w:t>Директор</w:t>
            </w:r>
          </w:p>
        </w:tc>
      </w:tr>
    </w:tbl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57571A" w:rsidRDefault="0057571A" w:rsidP="00575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Директор</w:t>
      </w: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</w:t>
      </w:r>
      <w:r w:rsidRPr="00001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Світлана ГЕРБЕР</w:t>
      </w: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AAE" w:rsidRPr="00001AAE" w:rsidRDefault="00001AAE" w:rsidP="0000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AAE" w:rsidRPr="00001AAE" w:rsidRDefault="00001AAE" w:rsidP="00001AA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01AAE" w:rsidRPr="00001AAE" w:rsidRDefault="00001AAE" w:rsidP="00001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sectPr w:rsidR="00001AAE" w:rsidRPr="00001AAE" w:rsidSect="005757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0F2A"/>
    <w:multiLevelType w:val="multilevel"/>
    <w:tmpl w:val="C02256F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5685D90"/>
    <w:multiLevelType w:val="multilevel"/>
    <w:tmpl w:val="4E126E4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B"/>
    <w:rsid w:val="00001AAE"/>
    <w:rsid w:val="002B3FE0"/>
    <w:rsid w:val="0038086B"/>
    <w:rsid w:val="00416534"/>
    <w:rsid w:val="00477C56"/>
    <w:rsid w:val="004D7381"/>
    <w:rsid w:val="004F0D91"/>
    <w:rsid w:val="0057571A"/>
    <w:rsid w:val="00670472"/>
    <w:rsid w:val="006D108D"/>
    <w:rsid w:val="006E5D5A"/>
    <w:rsid w:val="00751E77"/>
    <w:rsid w:val="00AA20CD"/>
    <w:rsid w:val="00AC094B"/>
    <w:rsid w:val="00BC0AB6"/>
    <w:rsid w:val="00BE3D84"/>
    <w:rsid w:val="00C85A6C"/>
    <w:rsid w:val="00E24CAC"/>
    <w:rsid w:val="00E8300D"/>
    <w:rsid w:val="00F11633"/>
    <w:rsid w:val="00F2762B"/>
    <w:rsid w:val="00FC21F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Viktoria3</dc:creator>
  <cp:lastModifiedBy>USER</cp:lastModifiedBy>
  <cp:revision>17</cp:revision>
  <cp:lastPrinted>2023-09-27T08:24:00Z</cp:lastPrinted>
  <dcterms:created xsi:type="dcterms:W3CDTF">2023-09-08T11:12:00Z</dcterms:created>
  <dcterms:modified xsi:type="dcterms:W3CDTF">2023-09-27T08:24:00Z</dcterms:modified>
</cp:coreProperties>
</file>