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 для нас батьків може бути дорожче наших улюблених малюків? Питання банальний і відповідь на нього всього один-єдиний, але для того, щоб зрозуміти, про яку важливу тему піде мова, задайте його собі. Можливо, всі ці правила і поради, викладені тут, здадуться вам простими і зрозумілими, але саме вони "писані кров'ю".</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кожного з батьків свої погляди на те, до якої міри слід забезпечувати дитячу безпеку. Хтось вважає, що малюкові вивчати ази охорони безпеки життєдіяльності (ОБЖ) краще на власному досвіді, - падаючи і обпалюючись, але запам'ятовуючи ці уроки на все життя. А хтось впадає в іншу крайність, надмірно опіка дитини чи не до повноліття. Обидві крайності однаково небезпечні. Перша може призвести до серйозних травм, яких цілком можна було б уникнути, а друга робить малюка абсолютно безпорадним перед обличчям можливої ??небезпеки, не здатним належним чином зреагувати і захиститися. Візьмемо позитивні моменти цих полярних методів виховання і створимо якусь "золоту середину".</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Життя за правилами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можна сказати однозначно, з якого віку можна залишати малюка вдома одного. Це залежить від багатьох обставин і, в першу чергу, від самої дитини. Вірно лише одне: дошкільник може перебувати без нагляду нетривалий час і то за умови, що він твердо знає, що можна робити, а що ні. Практично всі діти люблять різні ритуали і стежать за неухильним їх виконанням. Спробуйте-но не помити крихті руки після прогулянки, не прочитати казку перед сном або не напоїти вечірнім молоком з медом, якщо все це повторювалося з дня у день. Він неодмінно обуриться і нагадає вам про те, що ви забули зробити. Тому ознайомлює дитини з правила безпеки, як з ритуалом, який обов'язково повинен дотримуватися. Тоді ваше чадо охочіше буде погоджуватися з деякими вимогами і обмеженнями. Розмовляти на теми безпеки потрібно регулярно - вдома, на вулиці, в транспорті, використовуючи відповідні ситуації та історії з життя. І не просто розповідати, а обов'язково ставити малюкові запитання, щоб переконатися, що він все правильно зрозумів і запам'ятав. Дуже важливо не залякувати дитини різними "страшилками", на зразок віршиків про "маленького хлопчика", а давати чітку, правдиву інформацію. Малюк повинен знати, як поводитися в екстремальних ситуаціях, які можуть відбутися будинку: пожежа, коротке замикання, витік газу, аварія водопроводу. І ще. Періодично повертайтеся до вже "пройдених" тем, не бійтеся говорити про одне й те ж знову, знову і знову. Адже діти мають звичай багато забувати і часом роблять всякі дурниці просто через незнання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Хто стукає у двері до мене?</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Яке правило для малюка, що залишається вдома в гордій самоті, стоїть під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Правильно, "нікому не відкривай двері". Але подібні слова для дитини - порожні слова, він все одно зрозуміє їх по-своєму. Наприклад, так: "Не можна відкривати двері бандитам, а сусідові дядька Колі можна і цієї симпатичної тітоньці теж можна, адже вона назвалася листоношею ..." Досить часто діти уявляють собі злочинців злісними, страшними, з ножами і пістолетами. Дитина навіть не припускає, що милий, симпатичний, а тим більше знайома людина може бути справжнім бандитом. Але за статистикою, найбільше число насильства над дітьми здійснюється саме знайомими людьми: сусідами, родичами, приятелями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Вирішіть для себе, як в подібній ситуації слід діяти вашій дитині.</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Варіант перший. У відповідь на дзвінок малюк повинен подивитися у вічко і запитати: "Хто?". Якщо за дверима хтось добре знайомий (бабуся або дідусь), він може відкрити двері. Якщо знайомий, але не близький (наприклад, сусідка), потрібно попросити його прийти пізніше, коли повернеться мама або тато. Якщо ж відвідувач дитині незнайомий взагалі, то краще сказати що-небудь на зразок: "Тато зараз у ванній, а коли вийде - він вам відкриє".</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Другий варіант - не підходити до дверей взагалі, хто б не дзвонив. При цьому дитина повинна чітко знати: у вас і ваших близьких родичів є ключ. Чітко поясніть малюкові, що "нікому не відкривати двері" - це значить НІКОМУ, ким би людина не представлявся і що б він не говорив. Співробітниця дитячого журналу одного разу розповідала, як взялася відвезти дівчинці приз, отриманий нею за участь у конкурсі малюнків. На запитання дитини: "Хто там?" дівчина відповіла, що вона з такого-то журналу. У відповідь двері моментально відчинилися, і семирічна дівчинка, яка була вдома одна, радісно кинулася на шию представниці улюбленого видання. Після цього випадку призи стали розсилати виключно поштою. Тому батьки повинні дохідливо пояснити своєму малюкові, щоб він ні за яких обставин не порушував цього правила.</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Дитина, що залишається вдома сам, повинен вміти користуватися телефоном. Напишіть крупно на аркуші паперу і повісьте на видному місці номери швидкої допомоги, пожежної охорони, міліції, мобільні батьків, а також телефонний номер кого-небудь з родичів, друзів або надійних сусідів, що живуть поблизу і готових у разі потреби прийти на допомогу. Дитина повинна чітко знати, в якому випадку і за яким телефоном він повинен зателефонувати, а також вміти правильно назвати своє прізвище та адресу. До речі, про телефони. Поясніть дитині, що, відповідаючи на телефонні дзвінки, він за жодних обставин не повинен повідомляти звонящему своє ім'я, адресу і те, що він вдома один. Найкращим відповіддю буде: "Мама зараз зайнята. Передзвоніть пізніше".</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Намистинки і К </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Звичайно, всі чули про гудзиках, квасолину і інших дрібних предметах, які ЛОР-лікар дістає з вух, носа або дихальних шляхів малюків. Напевно, ви думаєте, що це доля крихітних нетяма, які ще не розуміють, що так робити "ай-ай-ай"? Але так далеко не завжди. Крихти можуть засунути собі що-небудь в ніс або вухо, швидше за все, випадково, неусвідомлено, а ось 3-6 річна дитина зробить це абсолютно свідомо, і причини будуть дуже різні. Малюк росте, стає більш розумним і винахідливим, розширюються сценарії його рольових ігор, посилюється пізнавальний інтерес до навколишнього світу і собі самому. Одна моя подруга виявила у чотирирічної дочки в носі велику намистину, яку вона засунула туди з цікавості: "А що станеться з моїм носом, якщо я так зроблю? Чи зможе він дихати?" На щастя, нічого статися не встигло. Ця ж дівчинка, граючи в лікарню, складала в рот гудзики "начебто таблетки". І чим розвинену уяву, тим винахідливішими можуть стати вчинки дитини. І марно ховати від нього всі дрібні предмети в будинку (та це й неможливо). Подібні дії убезпечать грудничка, але не врятують спритного, всюдисущого п'ятирічку. Спосіб боротьби з такими горе-експериментаторами один. Необхідно чітко і зрозуміло пояснити дитині можливі наслідки таких експериментів, але не шляхом залякування, а грунтуючись на знаннях про своє тіло і його функціях. І чим раніше ви почнете такі розмови, тим краще. Адже навіть трирічний малюк здатний зрозуміти елементарні основи фізіології. Але пояснюйте все це не тоді, коли "грім грянув вже", а для профілактики. І стосується це не тільки сторонніх тіл, але і абсолютно всіх інших правил безпеки. Для того щоб все дохідливо пояснити дитині, знадобиться дитяча енциклопедія про людину з хорошими реалістичними картинками, але підійде і дорослий медичний атлас (саме по ньому ми з дітьми і вивчаємо будову нашого тіла). Розкажіть маляті про дихальній системі, про те, як ми дихаємо, як важливо, щоб дихальні шляхи залишалися вільними для проходження повітря і до яких сумних наслідків може призвести зупинка дихання. І що відноситься це не тільки до намистинами і гудзиків, а й до всіляких ігор з одяганням кульків на голову і ременів або поясів на шию ("я собачка і буду ходити на повідку"). Не забудьте поговоріть з дитиною та про орган слуху, розгляньте його пристрій і розкажіть про те, як сумно для людини не чути спів птахів, шум вітру та дощу, музику, голоси близьких людей. Адже саме до цього може призвести засування у вуха паличок, сірників, горошин та інших предметів. Аналогічно розповідайте і про наслідки інших необдуманих вчинків.</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 одна у льотчика мрія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Наступне про що варто було б розповісти - це вікна, балкони, шафи та інші зони підвищеної небезпеки. Актуальність цієї теми обернено пропорційна віку дитини: дитина дорослішає - ризик знижується, але до певної межі. Для забезпечення безпеки крихти досить поставити спеціальні обмежувачі на вікна та двері, для провітрювання відкривати лише кватирки і не залишати малюка без нагляду на балконі. Старша дитина вже розуміє, що висота - це небезпечно, але разом з тим вона притягує його, ніби магніт. Є певна категорія дітей, які бояться висоти, але трапляються й інші, у яких інстинкт самозбереження як би притуплені, і вони здатні на деякі необдумані вчинки. І знову випадок з життя зі щасливим кінцем. Моя подруга дитинства недавно згадувала, як років у шість їй захотілося посидіти на балконних поручнях, звісивши вниз ноги. І вона це майже здійснила на своєму балконі на ... дев'ятому поверсі. Підставивши табурет, вона почала перекидати ногу через поруччя, але, на щастя, впустила вниз тапочку. Злякавшись, що мама буде її лаяти (мама в цей час спала після нічної зміни), подруга побігла вниз за тапки і більше вже не зважилася повторити задуманий подвиг. Можливо, саме "тапочки" політ подіяв на неї протверезливо. Коли ми вчилися у першому класі, то частенько грали разом у подруги вдома. Батьки її були на роботі, а ми іноді розважалися тим, що залазили на шафу. Споруджували кволу конструкцію зі стільців і табуретів, затягували нагору яблука та іншу харчі і сиділи там, уявляючи себе якими-небудь звірками. Зараз страшно навіть згадувати ... І хіба ми не знали і не розуміли, що це небезпечно? Знати-то знали, але чи розуміли? Напевно у багатьох з вас є якісь подібні дитячі спогади і відчуття. Добре б про них не забувати. Тоді вам буде набагато легше зрозуміти вчинки і психологію вашого малюка і запобігти можливій трагедії. Для дитини має бути абсолютним табу, виглядаючи у вікно чи з балкона, підставляти під ноги стілець або інше пристосування. Адже зазівавшись, він може занадто сильно висунутися назовні ... І лише довірчі, регулярні бесіди допоможуть донести до свідомості маленького "льотчика" всі можливі наслідки небезпечних ігор з висотою. Для особливо безстрашних і непокірних хлопців можна провести "шокову" терапію, показавши, як летить з вікна і розривається при ударі об землю паперовий або целофановий пакет, наповнений водою. Таке залякування - крайні заходи, але в деяких випадках воно приносить відчутну користь.</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Загадковий струм</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можна скидати з рахунків і електрику. Обов'язково розкажіть своїй дитині призначення і пристрій розеток, а ще краще, щоб тато разом з малюком розібрав одну з них. Одного разу побачивши пристрій розетки, дитина, швидше за все, не захоче розбирати її самостійно. Тому пояснюйте і постійно нагадуйте малюкові, як небезпечно засовувати в розетку різні предмети, особливо металеві. Покажіть дитині, як правильно вставляти вилки електроприладів у розетку і витягувати їх. Підкресліть, що робити це можна тільки в присутності батьків і зверніть увагу на те, що не можна доторкатися руками до металевих контактів, особливо не потрібно цього робити мокрими руками. Важливо, щоб дитина зі страху бути покараним не приховав від вас можливий неприємний інцидент. Оскільки іноді електротравми мають віддалені негативні наслідки.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 ж повною мірою відноситься і до побутових отруєнь.</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Привабливі баночки та пляшечки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 всі багато разів чули і відмінно знаємо правило: ліки, миючі засоби, побутова хімія та інші отруйні речовини повинні зберігатися в закритих ящиках або шафах. Знати-то знаємо, але чи виконуємо? Я теж частенько нехтувала таким правилом, поки не потрапила на заняття з токсикологічної хімії і не наслухалася страшних історій з практики судової медицини. За статистикою, саме отруєння побутовими отрутами стоять на першому місці серед усіх нещасних випадків, що відбуваються з дітьми. І трапляється це через нашу недбалість. Поки малюк знаходиться під нашим пильним наглядом, ми розслабляємося, наївно вважаючи, що він вже достатньо свідомий. Але, залишаючись вдома на самоті, дитина може з інтересу або від нудьги почати обстежити вміст банок і флаконів, тим більше що всі вони такі яскраві і красиві. Найчастіше діти пробують вміст флаконів помилково, сплутавши їх із знайомими продуктами харчування (сік, мед, варення) або спокусившись на красивий колір і приємний запах. Тому дуже важливо показувати дитині наявну в будинку побутову хімію і пояснювати її призначення. Зверніть увагу малюка на те, що багато засобів настільки отруйні, що працювати з ними краще в рукавичках. Дитина повинна абсолютно чітко знати, що ніякі з цих засобів не можна пити і їсти, навіть якщо вони "їстівне" пахнуть. Нагадуйте про це частіше і обов'язково розповідайте про можливі наслідки подібних "дегустацій".</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 ж стосується і ліків. З ними теж вистачає проблем. Будь-яка дитина хоч раз у житті їх вживав і впевнений, що ліки - це потрібно і корисно. Не варто його в цьому переконувати, але поясніть, що ліки може призначати лише лікар, а іноді мама, і що кожен препарат допомагає тільки при певної хвороби, в інших же випадках може бути небезпечним. Ніколи не довіряйте навіть самому свідомому дитині самостійно приймати необхідні ліки, він завжди повинен робити це під вашим контролем. Так, шестирічна донька подруги мала щоранку з'їдати по шість гомеопатичних крупинок. Вона кілька днів робила це дуже відповідально, а потім захопилася і з'їла відразу всю баночку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Ніколи не залишайте ліки в доступних для дитини місцях, поки їй не виповниться хоча б років 8-9. Навіть нешкідливий, на наш погляд, флакончик судинозвужувальних крапель, які ми капаємо в ніс при нежиті, може бути смертельно небезпечним для малюка, якщо він його вип'є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Казки-помічники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Казки - вірні помічники батьків у багатьох життєвих ситуаціях. Загалом, казка - брехня, але щось в ній є ... І якщо ви будете не просто читати малюкові на ніч казкову історію, а й обговорювати прочитане, то з раннього дитинства закладіть основи необхідних правил безпеки. Ну як ще зрозуміліше можна пояснити дитині, що не можна відкривати двері квартири чужим людям, навіть якщо вони здаються хорошими і добрими, як не на прикладі казок. Ось вовк і на маму-козу став схожий, і на бідну маленьку овечку, тільки б обдурити довірливих козенят і поросят. А мета-то зрозуміла - з'їсти їх усіх. Тільки казки закінчуються хепі-ендом, а ось в житті частіше все зовсім навпаки ... Майже в будь-якій казці, народною або авторською, є гідні обговорення моменти. Це й згадані "Троє поросят", і "Вовк і семеро козенят", і "Червона Шапочка", і навіть "Колобок". У А. Усачова в книзі "Маленька собачка Соня" є повчальна, але не страшна історія про Сонін експериментах з електрикою. А чудова казка А. Ліндгрен "Малюк і Карлсон" - це просто підручник з ОБЖ, тільки і обговорюй екстремальні ситуації, в які Малюка втягував невгамовний Карлсон ... Загалом, побільше вам, дорогі батьки, винахідливості, розуміння і здорового глузду і тоді з вами і вашими малюками ніколи нічого не трапиться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 у них</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США на вас можуть запросто подати в суд, якщо з'ясується, що дитину молодше 12 років ви залишаєте вдома одного. Але у нас не Америка. І привчати дітей до самостійності багато хто починає ще до школи. Хто правий? Істина, напевно, десь посередині. У будь-якому випадку, все залежить від характеру дитини, особистості батьків і сімейних обставин.</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 пора?</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Хтось спокійно залишає вдома 5-річного малюка, хтось не може "кинути" і на півгодинки 8-річного школяра. Але в будь-якому випадку важливо враховувати наступні чинники.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Дитина не повинна боятися залишатися один.</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Малюк повинен вміти обслужити себе - сходити в туалет, вимити руки, налити собі води.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Важливо навчити його користуватися телефоном (а для цього, як мінімум, треба знати цифри!).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Добре, якщо малюк вміє самостійно грати, малювати, ліпити, розфарбовувати. Тобто розважати себе під час вашої відсутності.</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